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1592123F" w:rsidR="00303CF1" w:rsidRPr="00124BC2" w:rsidRDefault="00587E1E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</w:t>
      </w:r>
      <w:r w:rsidR="00577BA3"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1C203A30" w14:textId="77777777" w:rsidR="00FF3042" w:rsidRPr="00484562" w:rsidRDefault="00FF3042" w:rsidP="00FF304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1B65126A" w14:textId="77777777" w:rsidR="00FF3042" w:rsidRDefault="00FF3042" w:rsidP="00FF3042">
      <w:pPr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0F803138" w14:textId="77777777" w:rsidR="00FF3042" w:rsidRPr="00484562" w:rsidRDefault="00FF3042" w:rsidP="00FF3042">
      <w:pPr>
        <w:spacing w:line="360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3ECFA79" w14:textId="77777777" w:rsidR="00FF3042" w:rsidRPr="00484562" w:rsidRDefault="00FF3042" w:rsidP="00FF3042">
      <w:pPr>
        <w:spacing w:line="360" w:lineRule="auto"/>
        <w:rPr>
          <w:u w:val="single"/>
        </w:rPr>
      </w:pPr>
    </w:p>
    <w:p w14:paraId="7551D895" w14:textId="77777777" w:rsidR="00FF3042" w:rsidRPr="00484562" w:rsidRDefault="00FF3042" w:rsidP="00FF304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5FEECA28" w14:textId="77777777" w:rsidR="00FF3042" w:rsidRPr="00484562" w:rsidRDefault="00FF3042" w:rsidP="00FF3042">
      <w:pPr>
        <w:ind w:right="4961"/>
      </w:pPr>
      <w:r w:rsidRPr="00484562">
        <w:t>…………………………………………</w:t>
      </w:r>
    </w:p>
    <w:p w14:paraId="66CE4E73" w14:textId="77777777" w:rsidR="00FF3042" w:rsidRDefault="00FF3042" w:rsidP="00FF3042">
      <w:pPr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BA882D3" w14:textId="79FF8DCB" w:rsidR="00303CF1" w:rsidRDefault="00303CF1" w:rsidP="00303CF1">
      <w:pPr>
        <w:spacing w:line="360" w:lineRule="auto"/>
        <w:rPr>
          <w:i/>
          <w:sz w:val="14"/>
          <w:szCs w:val="18"/>
        </w:rPr>
      </w:pPr>
    </w:p>
    <w:p w14:paraId="5BEFA625" w14:textId="77777777" w:rsidR="00FF3042" w:rsidRPr="00124BC2" w:rsidRDefault="00FF3042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1ED66AE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</w:t>
      </w:r>
      <w:r w:rsidR="00C71DDB">
        <w:rPr>
          <w:b/>
        </w:rPr>
        <w:t xml:space="preserve"> (Dz. U. z 202</w:t>
      </w:r>
      <w:r w:rsidR="00B52023">
        <w:rPr>
          <w:b/>
        </w:rPr>
        <w:t>2</w:t>
      </w:r>
      <w:r w:rsidR="00C71DDB">
        <w:rPr>
          <w:b/>
        </w:rPr>
        <w:t xml:space="preserve"> r., poz. 1</w:t>
      </w:r>
      <w:r w:rsidR="00B52023">
        <w:rPr>
          <w:b/>
        </w:rPr>
        <w:t>710</w:t>
      </w:r>
      <w:r w:rsidR="00587E1E">
        <w:rPr>
          <w:b/>
        </w:rPr>
        <w:t xml:space="preserve"> z późn. zm.</w:t>
      </w:r>
      <w:r w:rsidR="00C71DDB">
        <w:rPr>
          <w:b/>
        </w:rPr>
        <w:t>),</w:t>
      </w:r>
      <w:r w:rsidRPr="00124BC2">
        <w:rPr>
          <w:b/>
        </w:rPr>
        <w:t xml:space="preserve"> dalej jako: ustawa Pzp</w:t>
      </w:r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2F893639" w:rsidR="00303CF1" w:rsidRPr="00124BC2" w:rsidRDefault="00303CF1" w:rsidP="00303CF1">
      <w:pPr>
        <w:spacing w:line="360" w:lineRule="auto"/>
        <w:jc w:val="both"/>
      </w:pPr>
      <w:r w:rsidRPr="00124BC2">
        <w:t>Na potrzeby postępowania o udziel</w:t>
      </w:r>
      <w:r w:rsidR="0061255B">
        <w:t>enie zamówienia publicznego pn.</w:t>
      </w:r>
      <w:r w:rsidR="00BB4C71">
        <w:t xml:space="preserve"> </w:t>
      </w:r>
      <w:r w:rsidR="00577BA3" w:rsidRPr="00124BC2">
        <w:rPr>
          <w:rFonts w:eastAsia="Calibri"/>
          <w:b/>
        </w:rPr>
        <w:t>„</w:t>
      </w:r>
      <w:r w:rsidR="00EB2F3C">
        <w:rPr>
          <w:rFonts w:eastAsia="Calibri"/>
          <w:b/>
        </w:rPr>
        <w:t xml:space="preserve">Zakup paliw na potrzeby </w:t>
      </w:r>
      <w:r w:rsidR="00587E1E">
        <w:rPr>
          <w:rFonts w:eastAsia="Calibri"/>
          <w:b/>
        </w:rPr>
        <w:t>Gminy Godziesze Wielkie</w:t>
      </w:r>
      <w:r w:rsidR="00577BA3" w:rsidRPr="00124BC2">
        <w:rPr>
          <w:rFonts w:eastAsia="Calibri"/>
          <w:b/>
        </w:rPr>
        <w:t>”,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>z siedzibą 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4F208AFB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</w:t>
      </w:r>
      <w:r w:rsidR="00FF3042" w:rsidRPr="00484562">
        <w:t>o którym mowa w art. 228–230a, art. 250a Kodeksu karnego</w:t>
      </w:r>
      <w:r w:rsidR="00FF3042">
        <w:t>,</w:t>
      </w:r>
      <w:r w:rsidR="00FF3042" w:rsidRPr="00484562">
        <w:t xml:space="preserve"> w art. 46</w:t>
      </w:r>
      <w:r w:rsidR="00FF3042">
        <w:t>-</w:t>
      </w:r>
      <w:r w:rsidR="00FF3042" w:rsidRPr="00484562">
        <w:t xml:space="preserve">48 ustawy z dnia </w:t>
      </w:r>
      <w:r w:rsidR="00FF3042">
        <w:br/>
      </w:r>
      <w:r w:rsidR="00FF3042" w:rsidRPr="00484562">
        <w:t>25 czerwca 2010 r. o sporcie</w:t>
      </w:r>
      <w:r w:rsidR="00FF3042">
        <w:t xml:space="preserve">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="00FF3042" w:rsidRPr="00484562">
        <w:t>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DA5A723" w14:textId="44CAD4CB" w:rsidR="002C115B" w:rsidRPr="00124BC2" w:rsidRDefault="002C115B" w:rsidP="00A37C4B">
      <w:pPr>
        <w:spacing w:line="276" w:lineRule="auto"/>
        <w:ind w:left="1418" w:hanging="284"/>
        <w:jc w:val="both"/>
        <w:rPr>
          <w:rFonts w:eastAsia="Calibri"/>
        </w:rPr>
      </w:pPr>
    </w:p>
    <w:p w14:paraId="6709D1DD" w14:textId="35B44203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- oświadczam, że nie podlegam wykluczeniu z postępowania na podstawie art. 108 ust 1 pkt 1-6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Pzp,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22990C75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Pzp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="00591B42"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21010032" w14:textId="77777777" w:rsidR="00B52023" w:rsidRDefault="00B52023" w:rsidP="00B52023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 xml:space="preserve">o szczególnych rozwiązaniach w zakresie </w:t>
      </w:r>
      <w:r w:rsidRPr="00A66774">
        <w:rPr>
          <w:i/>
          <w:iCs/>
        </w:rPr>
        <w:lastRenderedPageBreak/>
        <w:t>przeciwdziałania wspieraniu agresji na Ukrainę oraz służących ochronie bezpieczeństwa narodowego</w:t>
      </w:r>
      <w:r>
        <w:t xml:space="preserve"> (Dz. U. z 2022 r., poz. 835)</w:t>
      </w:r>
    </w:p>
    <w:p w14:paraId="69841E36" w14:textId="77777777" w:rsidR="00B52023" w:rsidRDefault="00B52023" w:rsidP="00B52023">
      <w:pPr>
        <w:pStyle w:val="Akapitzlist"/>
        <w:spacing w:line="276" w:lineRule="auto"/>
        <w:ind w:left="720"/>
        <w:jc w:val="both"/>
      </w:pPr>
    </w:p>
    <w:p w14:paraId="41E3B241" w14:textId="31642249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D0476F" w:rsidRPr="00124BC2">
        <w:t>ust.</w:t>
      </w:r>
      <w:r w:rsidRPr="00124BC2">
        <w:t xml:space="preserve"> 3.</w:t>
      </w:r>
      <w:r w:rsidR="00AF73A1" w:rsidRPr="00124BC2">
        <w:t>4</w:t>
      </w:r>
      <w:r w:rsidRPr="00124BC2">
        <w:t>. rozdziału XI</w:t>
      </w:r>
      <w:r w:rsidR="00577BA3" w:rsidRPr="00124BC2">
        <w:t>X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6C720E50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  <w:r w:rsidR="00B52023">
        <w:t>……………………………………………………………………………..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0DF649DC" w:rsidR="004B6498" w:rsidRDefault="00B934CB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iż spełniam warunki udziału w postępowaniu o udzielenie zamówienia określone </w:t>
      </w:r>
      <w:r w:rsidR="00587E1E">
        <w:br/>
      </w:r>
      <w:r w:rsidRPr="00124BC2">
        <w:t>w rozdz. XIX 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74E98608" w14:textId="77777777" w:rsidR="00B52023" w:rsidRPr="00124BC2" w:rsidRDefault="00B52023" w:rsidP="00B52023">
      <w:pPr>
        <w:pStyle w:val="Akapitzlist"/>
        <w:spacing w:line="276" w:lineRule="auto"/>
        <w:ind w:left="720"/>
        <w:jc w:val="both"/>
      </w:pPr>
    </w:p>
    <w:p w14:paraId="5B8FD187" w14:textId="087EDBA4" w:rsidR="00186F17" w:rsidRDefault="00186F17" w:rsidP="00347A5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ADF4C91" w14:textId="77777777" w:rsidR="00B52023" w:rsidRDefault="00B52023" w:rsidP="00B52023">
      <w:pPr>
        <w:pStyle w:val="Akapitzlist"/>
      </w:pPr>
    </w:p>
    <w:p w14:paraId="48D54FCA" w14:textId="77777777" w:rsidR="00B52023" w:rsidRDefault="00B52023" w:rsidP="00B52023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3A62E328" w14:textId="77777777" w:rsidR="00B52023" w:rsidRDefault="00B52023" w:rsidP="00B52023">
      <w:pPr>
        <w:pStyle w:val="Akapitzlist"/>
      </w:pPr>
    </w:p>
    <w:p w14:paraId="7EB14926" w14:textId="065D6E64" w:rsidR="00B52023" w:rsidRDefault="00B52023" w:rsidP="00B52023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72502BEA" w14:textId="77777777" w:rsidR="00B52023" w:rsidRPr="00C54089" w:rsidRDefault="00B52023" w:rsidP="00B52023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8B1AC9E" w14:textId="71A11282" w:rsidR="00B52023" w:rsidRDefault="00B52023" w:rsidP="00B52023">
      <w:pPr>
        <w:pStyle w:val="Akapitzlist"/>
        <w:numPr>
          <w:ilvl w:val="0"/>
          <w:numId w:val="13"/>
        </w:numPr>
        <w:spacing w:line="276" w:lineRule="auto"/>
        <w:jc w:val="both"/>
      </w:pPr>
      <w:r>
        <w:t>………………………………………………………………………………………………………</w:t>
      </w:r>
    </w:p>
    <w:p w14:paraId="2337DF93" w14:textId="77777777" w:rsidR="00B52023" w:rsidRPr="00C54089" w:rsidRDefault="00B52023" w:rsidP="00B52023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05BCE664" w14:textId="77777777" w:rsidR="00B52023" w:rsidRPr="00124BC2" w:rsidRDefault="00B52023" w:rsidP="00B52023">
      <w:pPr>
        <w:pStyle w:val="Akapitzlist"/>
        <w:spacing w:line="276" w:lineRule="auto"/>
        <w:ind w:left="720"/>
        <w:jc w:val="both"/>
      </w:pP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C3072" w14:textId="77777777" w:rsidR="001A20F2" w:rsidRDefault="001A20F2" w:rsidP="00303CF1">
      <w:r>
        <w:separator/>
      </w:r>
    </w:p>
  </w:endnote>
  <w:endnote w:type="continuationSeparator" w:id="0">
    <w:p w14:paraId="33B63BC9" w14:textId="77777777" w:rsidR="001A20F2" w:rsidRDefault="001A20F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55B">
          <w:rPr>
            <w:noProof/>
          </w:rPr>
          <w:t>1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77FD" w14:textId="77777777" w:rsidR="001A20F2" w:rsidRDefault="001A20F2" w:rsidP="00303CF1">
      <w:r>
        <w:separator/>
      </w:r>
    </w:p>
  </w:footnote>
  <w:footnote w:type="continuationSeparator" w:id="0">
    <w:p w14:paraId="632BB4F5" w14:textId="77777777" w:rsidR="001A20F2" w:rsidRDefault="001A20F2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EB42B3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75825">
    <w:abstractNumId w:val="0"/>
  </w:num>
  <w:num w:numId="2" w16cid:durableId="8159518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1224317">
    <w:abstractNumId w:val="5"/>
  </w:num>
  <w:num w:numId="4" w16cid:durableId="247034769">
    <w:abstractNumId w:val="0"/>
  </w:num>
  <w:num w:numId="5" w16cid:durableId="892279376">
    <w:abstractNumId w:val="10"/>
  </w:num>
  <w:num w:numId="6" w16cid:durableId="1742286959">
    <w:abstractNumId w:val="6"/>
  </w:num>
  <w:num w:numId="7" w16cid:durableId="1149591931">
    <w:abstractNumId w:val="2"/>
  </w:num>
  <w:num w:numId="8" w16cid:durableId="142091805">
    <w:abstractNumId w:val="8"/>
  </w:num>
  <w:num w:numId="9" w16cid:durableId="802579815">
    <w:abstractNumId w:val="9"/>
  </w:num>
  <w:num w:numId="10" w16cid:durableId="1590583897">
    <w:abstractNumId w:val="4"/>
  </w:num>
  <w:num w:numId="11" w16cid:durableId="2039427848">
    <w:abstractNumId w:val="3"/>
  </w:num>
  <w:num w:numId="12" w16cid:durableId="186674650">
    <w:abstractNumId w:val="1"/>
  </w:num>
  <w:num w:numId="13" w16cid:durableId="913317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3133B"/>
    <w:rsid w:val="000F27AC"/>
    <w:rsid w:val="00124BC2"/>
    <w:rsid w:val="00186F17"/>
    <w:rsid w:val="001A20F2"/>
    <w:rsid w:val="001C2BB0"/>
    <w:rsid w:val="001E7447"/>
    <w:rsid w:val="002048F7"/>
    <w:rsid w:val="00222079"/>
    <w:rsid w:val="00245BF4"/>
    <w:rsid w:val="00275F04"/>
    <w:rsid w:val="00296DEB"/>
    <w:rsid w:val="002C115B"/>
    <w:rsid w:val="002E6E2A"/>
    <w:rsid w:val="002F1663"/>
    <w:rsid w:val="00303CF1"/>
    <w:rsid w:val="0034713A"/>
    <w:rsid w:val="00347A52"/>
    <w:rsid w:val="003C2CD6"/>
    <w:rsid w:val="003C30C8"/>
    <w:rsid w:val="00430563"/>
    <w:rsid w:val="004B6498"/>
    <w:rsid w:val="004C5935"/>
    <w:rsid w:val="00577BA3"/>
    <w:rsid w:val="00587E1E"/>
    <w:rsid w:val="00591B42"/>
    <w:rsid w:val="0061255B"/>
    <w:rsid w:val="006629BA"/>
    <w:rsid w:val="00682B87"/>
    <w:rsid w:val="006E209E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807539"/>
    <w:rsid w:val="0082643E"/>
    <w:rsid w:val="00901F18"/>
    <w:rsid w:val="00A37C4B"/>
    <w:rsid w:val="00A4087E"/>
    <w:rsid w:val="00A6115B"/>
    <w:rsid w:val="00A951DE"/>
    <w:rsid w:val="00AF5A34"/>
    <w:rsid w:val="00AF73A1"/>
    <w:rsid w:val="00B3401D"/>
    <w:rsid w:val="00B52023"/>
    <w:rsid w:val="00B934CB"/>
    <w:rsid w:val="00BB49D2"/>
    <w:rsid w:val="00BB4C71"/>
    <w:rsid w:val="00C71DDB"/>
    <w:rsid w:val="00C9425E"/>
    <w:rsid w:val="00C965EA"/>
    <w:rsid w:val="00CB7886"/>
    <w:rsid w:val="00CE28FB"/>
    <w:rsid w:val="00D0476F"/>
    <w:rsid w:val="00D4085B"/>
    <w:rsid w:val="00E513B9"/>
    <w:rsid w:val="00E624E4"/>
    <w:rsid w:val="00E8361C"/>
    <w:rsid w:val="00EB2F3C"/>
    <w:rsid w:val="00EB65B5"/>
    <w:rsid w:val="00EF2C58"/>
    <w:rsid w:val="00FD5F94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141F76D-76F2-494D-967F-957CA5BC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3EE4A-8F3E-4CDA-9F27-69FD5F6B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1028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Dorota</cp:lastModifiedBy>
  <cp:revision>7</cp:revision>
  <cp:lastPrinted>2021-02-17T12:34:00Z</cp:lastPrinted>
  <dcterms:created xsi:type="dcterms:W3CDTF">2022-09-19T09:20:00Z</dcterms:created>
  <dcterms:modified xsi:type="dcterms:W3CDTF">2022-12-07T12:37:00Z</dcterms:modified>
</cp:coreProperties>
</file>